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0D" w:rsidRDefault="004235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350D" w:rsidRDefault="004235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235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50D" w:rsidRDefault="0042350D">
            <w:pPr>
              <w:pStyle w:val="ConsPlusNormal"/>
              <w:outlineLvl w:val="0"/>
            </w:pPr>
            <w:r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50D" w:rsidRDefault="0042350D">
            <w:pPr>
              <w:pStyle w:val="ConsPlusNormal"/>
              <w:jc w:val="right"/>
              <w:outlineLvl w:val="0"/>
            </w:pPr>
            <w:r>
              <w:t>N 52-ОЗ</w:t>
            </w:r>
          </w:p>
        </w:tc>
      </w:tr>
    </w:tbl>
    <w:p w:rsidR="0042350D" w:rsidRDefault="00423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Title"/>
        <w:jc w:val="center"/>
      </w:pPr>
      <w:r>
        <w:t>КАЛУЖСКАЯ ОБЛАСТЬ</w:t>
      </w:r>
    </w:p>
    <w:p w:rsidR="0042350D" w:rsidRDefault="0042350D">
      <w:pPr>
        <w:pStyle w:val="ConsPlusTitle"/>
        <w:jc w:val="both"/>
      </w:pPr>
    </w:p>
    <w:p w:rsidR="0042350D" w:rsidRDefault="0042350D">
      <w:pPr>
        <w:pStyle w:val="ConsPlusTitle"/>
        <w:jc w:val="center"/>
      </w:pPr>
      <w:r>
        <w:t>ЗАКОН</w:t>
      </w:r>
    </w:p>
    <w:p w:rsidR="0042350D" w:rsidRDefault="0042350D">
      <w:pPr>
        <w:pStyle w:val="ConsPlusTitle"/>
        <w:jc w:val="both"/>
      </w:pPr>
    </w:p>
    <w:p w:rsidR="0042350D" w:rsidRDefault="0042350D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ЗАКОН КАЛУЖСКОЙ ОБЛАСТИ "О БЮДЖЕТЕ</w:t>
      </w:r>
    </w:p>
    <w:p w:rsidR="0042350D" w:rsidRDefault="0042350D">
      <w:pPr>
        <w:pStyle w:val="ConsPlusTitle"/>
        <w:jc w:val="center"/>
      </w:pPr>
      <w:r>
        <w:t>ТЕРРИТОРИАЛЬНОГО ФОНДА ОБЯЗАТЕЛЬНОГО МЕДИЦИНСКОГО</w:t>
      </w:r>
    </w:p>
    <w:p w:rsidR="0042350D" w:rsidRDefault="0042350D">
      <w:pPr>
        <w:pStyle w:val="ConsPlusTitle"/>
        <w:jc w:val="center"/>
      </w:pPr>
      <w:r>
        <w:t xml:space="preserve">СТРАХОВАНИЯ КАЛУЖСКОЙ ОБЛАСТИ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42350D" w:rsidRDefault="0042350D">
      <w:pPr>
        <w:pStyle w:val="ConsPlusTitle"/>
        <w:jc w:val="center"/>
      </w:pPr>
      <w:r>
        <w:t>ПЕРИОД 2021 И 2022 ГОДОВ"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</w:pPr>
      <w:proofErr w:type="gramStart"/>
      <w:r>
        <w:t>Принят</w:t>
      </w:r>
      <w:proofErr w:type="gramEnd"/>
    </w:p>
    <w:p w:rsidR="0042350D" w:rsidRDefault="0042350D">
      <w:pPr>
        <w:pStyle w:val="ConsPlusNormal"/>
        <w:jc w:val="right"/>
      </w:pPr>
      <w:r>
        <w:t>Постановлением</w:t>
      </w:r>
    </w:p>
    <w:p w:rsidR="0042350D" w:rsidRDefault="0042350D">
      <w:pPr>
        <w:pStyle w:val="ConsPlusNormal"/>
        <w:jc w:val="right"/>
      </w:pPr>
      <w:r>
        <w:t>Законодательного Собрания Калужской области</w:t>
      </w:r>
    </w:p>
    <w:p w:rsidR="0042350D" w:rsidRDefault="0042350D">
      <w:pPr>
        <w:pStyle w:val="ConsPlusNormal"/>
        <w:jc w:val="right"/>
      </w:pPr>
      <w:r>
        <w:t>от 24 декабря 2020 г. N 115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Title"/>
        <w:ind w:firstLine="540"/>
        <w:jc w:val="both"/>
        <w:outlineLvl w:val="1"/>
      </w:pPr>
      <w:r>
        <w:t>Статья 1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Калужской области от 27 ноября 2019 года N 525-ОЗ "О бюджете Территориального фонда обязательного медицинского страхования Калужской области на 2020 год и на плановый период 2021 и 2022 годов" (далее - Закон) следующие изменения: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 статьи 1</w:t>
        </w:r>
      </w:hyperlink>
      <w:r>
        <w:t xml:space="preserve"> изложить в следующей редакции: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>"1. Утвердить основные характеристики бюджета Территориального фонда обязательного медицинского страхования Калужской области (далее - Фонд) на 2020 год: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>прогнозируемый общий объем доходов бюджета Фонда в сумме 14939393,7 тыс. рублей, в том числе за счет межбюджетных трансфертов, получаемых из Федерального фонда обязательного медицинского страхования (далее - ФОМС), - в сумме 12788025,5 тыс. рублей, за счет межбюджетных трансфертов, получаемых из областного бюджета, - в сумме 710242,2 тыс. рублей;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>общий объем расходов бюджета Фонда - в сумме 15096048,2 тыс. рублей;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>дефицит бюджета Фонда - в сумме 156654,5 тыс. рублей</w:t>
      </w:r>
      <w:proofErr w:type="gramStart"/>
      <w:r>
        <w:t>.";</w:t>
      </w:r>
      <w:proofErr w:type="gramEnd"/>
    </w:p>
    <w:p w:rsidR="0042350D" w:rsidRDefault="0042350D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ind w:firstLine="540"/>
        <w:jc w:val="both"/>
      </w:pPr>
      <w:r>
        <w:t>"Статья 2. Главные администраторы доходов бюджета Фонда, главные администраторы источников финансирования дефицита бюджета Фонда, источники внутреннего финансирования дефицита бюджета Фонда";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>"3. Утвердить источники внутреннего финансирования дефицита бюджета Фонда на 2020 год согласно приложению 2.1 к настоящему Закону</w:t>
      </w:r>
      <w:proofErr w:type="gramStart"/>
      <w:r>
        <w:t>.";</w:t>
      </w:r>
    </w:p>
    <w:p w:rsidR="0042350D" w:rsidRDefault="0042350D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0" w:history="1">
        <w:r>
          <w:rPr>
            <w:color w:val="0000FF"/>
          </w:rPr>
          <w:t>статью 4</w:t>
        </w:r>
      </w:hyperlink>
      <w:r>
        <w:t xml:space="preserve"> изложить в следующей редакции: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ind w:firstLine="540"/>
        <w:jc w:val="both"/>
      </w:pPr>
      <w:r>
        <w:lastRenderedPageBreak/>
        <w:t>"Статья 4. Межбюджетные трансферты, получаемые из других бюджетов бюджетной системы Российской Федерации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ind w:firstLine="540"/>
        <w:jc w:val="both"/>
      </w:pPr>
      <w:r>
        <w:t>Утвердить объем бюджетных ассигнований Фонда, получаемых в виде: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>межбюджетных трансфертов из ФОМС на 2020 год и на плановый период 2021 и 2022 годов, согласно приложению 5 к настоящему Закону;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>прочих межбюджетных трансфертов на 2020 год и на плановый период 2021 и 2022 годов, согласно приложению 5.1 к настоящему Закону</w:t>
      </w:r>
      <w:proofErr w:type="gramStart"/>
      <w:r>
        <w:t>.";</w:t>
      </w:r>
      <w:proofErr w:type="gramEnd"/>
    </w:p>
    <w:p w:rsidR="0042350D" w:rsidRDefault="0042350D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пункте 1 статьи 7</w:t>
        </w:r>
      </w:hyperlink>
      <w:r>
        <w:t xml:space="preserve"> цифры "1329534,0" заменить цифрами "2950307,7";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 xml:space="preserve">5) дополнить </w:t>
      </w:r>
      <w:hyperlink r:id="rId12" w:history="1">
        <w:r>
          <w:rPr>
            <w:color w:val="0000FF"/>
          </w:rPr>
          <w:t>Закон</w:t>
        </w:r>
      </w:hyperlink>
      <w:r>
        <w:t xml:space="preserve"> приложением 2.1 в </w:t>
      </w:r>
      <w:hyperlink w:anchor="P76" w:history="1">
        <w:r>
          <w:rPr>
            <w:color w:val="0000FF"/>
          </w:rPr>
          <w:t>редакции</w:t>
        </w:r>
      </w:hyperlink>
      <w:r>
        <w:t xml:space="preserve"> согласно приложению 1 к настоящему Закону;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 xml:space="preserve">6) дополнить </w:t>
      </w:r>
      <w:hyperlink r:id="rId13" w:history="1">
        <w:r>
          <w:rPr>
            <w:color w:val="0000FF"/>
          </w:rPr>
          <w:t>Закон</w:t>
        </w:r>
      </w:hyperlink>
      <w:r>
        <w:t xml:space="preserve"> приложением 5.1 в </w:t>
      </w:r>
      <w:hyperlink w:anchor="P119" w:history="1">
        <w:r>
          <w:rPr>
            <w:color w:val="0000FF"/>
          </w:rPr>
          <w:t>редакции</w:t>
        </w:r>
      </w:hyperlink>
      <w:r>
        <w:t xml:space="preserve"> согласно приложению 2 к настоящему Закону;</w:t>
      </w:r>
    </w:p>
    <w:p w:rsidR="0042350D" w:rsidRDefault="0042350D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15" w:history="1">
        <w:r>
          <w:rPr>
            <w:color w:val="0000FF"/>
          </w:rPr>
          <w:t>3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, </w:t>
      </w:r>
      <w:hyperlink r:id="rId17" w:history="1">
        <w:r>
          <w:rPr>
            <w:color w:val="0000FF"/>
          </w:rPr>
          <w:t>6</w:t>
        </w:r>
      </w:hyperlink>
      <w:r>
        <w:t xml:space="preserve"> к Закону изложить в новой редакции согласно </w:t>
      </w:r>
      <w:hyperlink w:anchor="P162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282" w:history="1">
        <w:r>
          <w:rPr>
            <w:color w:val="0000FF"/>
          </w:rPr>
          <w:t>4</w:t>
        </w:r>
      </w:hyperlink>
      <w:r>
        <w:t xml:space="preserve">, </w:t>
      </w:r>
      <w:hyperlink w:anchor="P422" w:history="1">
        <w:r>
          <w:rPr>
            <w:color w:val="0000FF"/>
          </w:rPr>
          <w:t>5</w:t>
        </w:r>
      </w:hyperlink>
      <w:r>
        <w:t xml:space="preserve">, </w:t>
      </w:r>
      <w:hyperlink w:anchor="P483" w:history="1">
        <w:r>
          <w:rPr>
            <w:color w:val="0000FF"/>
          </w:rPr>
          <w:t>6</w:t>
        </w:r>
      </w:hyperlink>
      <w:r>
        <w:t xml:space="preserve"> к настоящему Закону.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Title"/>
        <w:ind w:firstLine="540"/>
        <w:jc w:val="both"/>
        <w:outlineLvl w:val="1"/>
      </w:pPr>
      <w:r>
        <w:t>Статья 2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</w:pPr>
      <w:r>
        <w:t>Губернатор Калужской области</w:t>
      </w:r>
    </w:p>
    <w:p w:rsidR="0042350D" w:rsidRDefault="0042350D">
      <w:pPr>
        <w:pStyle w:val="ConsPlusNormal"/>
        <w:jc w:val="right"/>
      </w:pPr>
      <w:r>
        <w:t>В.В.Шапша</w:t>
      </w:r>
    </w:p>
    <w:p w:rsidR="0042350D" w:rsidRDefault="0042350D">
      <w:pPr>
        <w:pStyle w:val="ConsPlusNormal"/>
      </w:pPr>
      <w:r>
        <w:t>г. Калуга</w:t>
      </w:r>
    </w:p>
    <w:p w:rsidR="0042350D" w:rsidRDefault="0042350D">
      <w:pPr>
        <w:pStyle w:val="ConsPlusNormal"/>
        <w:spacing w:before="220"/>
      </w:pPr>
      <w:r>
        <w:t>30 декабря 2020 г.</w:t>
      </w:r>
    </w:p>
    <w:p w:rsidR="0042350D" w:rsidRDefault="0042350D">
      <w:pPr>
        <w:pStyle w:val="ConsPlusNormal"/>
        <w:spacing w:before="220"/>
      </w:pPr>
      <w:r>
        <w:t>N 52-ОЗ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  <w:outlineLvl w:val="0"/>
      </w:pPr>
      <w:r>
        <w:t>Приложение 1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внесении</w:t>
      </w:r>
      <w:proofErr w:type="gramEnd"/>
      <w:r>
        <w:t xml:space="preserve"> изменений в Закон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 обязательного</w:t>
      </w:r>
    </w:p>
    <w:p w:rsidR="0042350D" w:rsidRDefault="0042350D">
      <w:pPr>
        <w:pStyle w:val="ConsPlusNormal"/>
        <w:jc w:val="right"/>
      </w:pPr>
      <w:r>
        <w:t>медицинского страхования Калужской области</w:t>
      </w:r>
    </w:p>
    <w:p w:rsidR="0042350D" w:rsidRDefault="0042350D">
      <w:pPr>
        <w:pStyle w:val="ConsPlusNormal"/>
        <w:jc w:val="right"/>
      </w:pPr>
      <w:r>
        <w:t>на 2020 год и на плановый период</w:t>
      </w:r>
    </w:p>
    <w:p w:rsidR="0042350D" w:rsidRDefault="0042350D">
      <w:pPr>
        <w:pStyle w:val="ConsPlusNormal"/>
        <w:jc w:val="right"/>
      </w:pPr>
      <w:r>
        <w:t>2021 и 2022 годов"</w:t>
      </w:r>
    </w:p>
    <w:p w:rsidR="0042350D" w:rsidRDefault="0042350D">
      <w:pPr>
        <w:pStyle w:val="ConsPlusNormal"/>
        <w:jc w:val="right"/>
      </w:pPr>
      <w:r>
        <w:t>от 30 декабря 2020 г. N 52-ОЗ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</w:pPr>
      <w:r>
        <w:t>Приложение 2.1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</w:t>
      </w:r>
    </w:p>
    <w:p w:rsidR="0042350D" w:rsidRDefault="0042350D">
      <w:pPr>
        <w:pStyle w:val="ConsPlusNormal"/>
        <w:jc w:val="right"/>
      </w:pPr>
      <w:r>
        <w:t>обязательного медицинского страхования</w:t>
      </w:r>
    </w:p>
    <w:p w:rsidR="0042350D" w:rsidRDefault="0042350D">
      <w:pPr>
        <w:pStyle w:val="ConsPlusNormal"/>
        <w:jc w:val="right"/>
      </w:pPr>
      <w:r>
        <w:t>Калужской области на 2020 год</w:t>
      </w:r>
    </w:p>
    <w:p w:rsidR="0042350D" w:rsidRDefault="0042350D">
      <w:pPr>
        <w:pStyle w:val="ConsPlusNormal"/>
        <w:jc w:val="right"/>
      </w:pPr>
      <w:r>
        <w:t>и на плановый период 2021 и 2022 годов"</w:t>
      </w:r>
    </w:p>
    <w:p w:rsidR="0042350D" w:rsidRDefault="0042350D">
      <w:pPr>
        <w:pStyle w:val="ConsPlusNormal"/>
        <w:jc w:val="right"/>
      </w:pPr>
      <w:r>
        <w:t>от 27 ноября 2019 г. N 525-ОЗ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Title"/>
        <w:jc w:val="center"/>
      </w:pPr>
      <w:bookmarkStart w:id="0" w:name="P76"/>
      <w:bookmarkEnd w:id="0"/>
      <w:r>
        <w:lastRenderedPageBreak/>
        <w:t>ИСТОЧНИКИ</w:t>
      </w:r>
    </w:p>
    <w:p w:rsidR="0042350D" w:rsidRDefault="0042350D">
      <w:pPr>
        <w:pStyle w:val="ConsPlusTitle"/>
        <w:jc w:val="center"/>
      </w:pPr>
      <w:r>
        <w:t>ВНУТРЕННЕГО ФИНАНСИРОВАНИЯ ДЕФИЦИТА БЮДЖЕТА ТЕРРИТОРИАЛЬНОГО</w:t>
      </w:r>
    </w:p>
    <w:p w:rsidR="0042350D" w:rsidRDefault="0042350D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КАЛУЖСКОЙ</w:t>
      </w:r>
      <w:proofErr w:type="gramEnd"/>
    </w:p>
    <w:p w:rsidR="0042350D" w:rsidRDefault="0042350D">
      <w:pPr>
        <w:pStyle w:val="ConsPlusTitle"/>
        <w:jc w:val="center"/>
      </w:pPr>
      <w:r>
        <w:t>ОБЛАСТИ НА 2020 ГОД</w:t>
      </w:r>
    </w:p>
    <w:p w:rsidR="0042350D" w:rsidRDefault="00423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800"/>
        <w:gridCol w:w="3458"/>
        <w:gridCol w:w="1984"/>
      </w:tblGrid>
      <w:tr w:rsidR="0042350D"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00" w:type="dxa"/>
          </w:tcPr>
          <w:p w:rsidR="0042350D" w:rsidRDefault="0042350D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  <w:jc w:val="center"/>
            </w:pPr>
            <w:r>
              <w:t>Наименование источника финансирования дефицита бюджета</w:t>
            </w:r>
          </w:p>
        </w:tc>
        <w:tc>
          <w:tcPr>
            <w:tcW w:w="1984" w:type="dxa"/>
          </w:tcPr>
          <w:p w:rsidR="0042350D" w:rsidRDefault="0042350D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42350D"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00" w:type="dxa"/>
          </w:tcPr>
          <w:p w:rsidR="0042350D" w:rsidRDefault="0042350D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42350D" w:rsidRDefault="0042350D">
            <w:pPr>
              <w:pStyle w:val="ConsPlusNormal"/>
              <w:jc w:val="right"/>
            </w:pPr>
            <w:r>
              <w:t>156654,5</w:t>
            </w:r>
          </w:p>
        </w:tc>
      </w:tr>
      <w:tr w:rsidR="0042350D"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00" w:type="dxa"/>
          </w:tcPr>
          <w:p w:rsidR="0042350D" w:rsidRDefault="0042350D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42350D" w:rsidRDefault="0042350D">
            <w:pPr>
              <w:pStyle w:val="ConsPlusNormal"/>
              <w:jc w:val="right"/>
            </w:pPr>
            <w:r>
              <w:t>156654,5</w:t>
            </w:r>
          </w:p>
        </w:tc>
      </w:tr>
      <w:tr w:rsidR="0042350D"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00" w:type="dxa"/>
          </w:tcPr>
          <w:p w:rsidR="0042350D" w:rsidRDefault="0042350D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4" w:type="dxa"/>
          </w:tcPr>
          <w:p w:rsidR="0042350D" w:rsidRDefault="0042350D">
            <w:pPr>
              <w:pStyle w:val="ConsPlusNormal"/>
              <w:jc w:val="right"/>
            </w:pPr>
            <w:r>
              <w:t>156654,5</w:t>
            </w:r>
          </w:p>
        </w:tc>
      </w:tr>
    </w:tbl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  <w:outlineLvl w:val="0"/>
      </w:pPr>
      <w:r>
        <w:t>Приложение 2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внесении</w:t>
      </w:r>
      <w:proofErr w:type="gramEnd"/>
      <w:r>
        <w:t xml:space="preserve"> изменений в Закон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 обязательного</w:t>
      </w:r>
    </w:p>
    <w:p w:rsidR="0042350D" w:rsidRDefault="0042350D">
      <w:pPr>
        <w:pStyle w:val="ConsPlusNormal"/>
        <w:jc w:val="right"/>
      </w:pPr>
      <w:r>
        <w:t>медицинского страхования Калужской области</w:t>
      </w:r>
    </w:p>
    <w:p w:rsidR="0042350D" w:rsidRDefault="0042350D">
      <w:pPr>
        <w:pStyle w:val="ConsPlusNormal"/>
        <w:jc w:val="right"/>
      </w:pPr>
      <w:r>
        <w:t>на 2020 год и на плановый период</w:t>
      </w:r>
    </w:p>
    <w:p w:rsidR="0042350D" w:rsidRDefault="0042350D">
      <w:pPr>
        <w:pStyle w:val="ConsPlusNormal"/>
        <w:jc w:val="right"/>
      </w:pPr>
      <w:r>
        <w:t>2021 и 2022 годов"</w:t>
      </w:r>
    </w:p>
    <w:p w:rsidR="0042350D" w:rsidRDefault="0042350D">
      <w:pPr>
        <w:pStyle w:val="ConsPlusNormal"/>
        <w:jc w:val="right"/>
      </w:pPr>
      <w:r>
        <w:t>от 30 декабря 2020 г. N 52-ОЗ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</w:pPr>
      <w:r>
        <w:t>Приложение 5.1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</w:t>
      </w:r>
    </w:p>
    <w:p w:rsidR="0042350D" w:rsidRDefault="0042350D">
      <w:pPr>
        <w:pStyle w:val="ConsPlusNormal"/>
        <w:jc w:val="right"/>
      </w:pPr>
      <w:r>
        <w:t>обязательного медицинского страхования</w:t>
      </w:r>
    </w:p>
    <w:p w:rsidR="0042350D" w:rsidRDefault="0042350D">
      <w:pPr>
        <w:pStyle w:val="ConsPlusNormal"/>
        <w:jc w:val="right"/>
      </w:pPr>
      <w:r>
        <w:t>Калужской области на 2020 год</w:t>
      </w:r>
    </w:p>
    <w:p w:rsidR="0042350D" w:rsidRDefault="0042350D">
      <w:pPr>
        <w:pStyle w:val="ConsPlusNormal"/>
        <w:jc w:val="right"/>
      </w:pPr>
      <w:r>
        <w:t>и на плановый период 2021 и 2022 годов"</w:t>
      </w:r>
    </w:p>
    <w:p w:rsidR="0042350D" w:rsidRDefault="0042350D">
      <w:pPr>
        <w:pStyle w:val="ConsPlusNormal"/>
        <w:jc w:val="right"/>
      </w:pPr>
      <w:r>
        <w:t>от 27 ноября 2019 г. N 525-ОЗ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Title"/>
        <w:jc w:val="center"/>
      </w:pPr>
      <w:bookmarkStart w:id="1" w:name="P119"/>
      <w:bookmarkEnd w:id="1"/>
      <w:r>
        <w:t>БЮДЖЕТНЫЕ АССИГНОВАНИЯ</w:t>
      </w:r>
    </w:p>
    <w:p w:rsidR="0042350D" w:rsidRDefault="0042350D">
      <w:pPr>
        <w:pStyle w:val="ConsPlusTitle"/>
        <w:jc w:val="center"/>
      </w:pPr>
      <w:r>
        <w:t>ТЕРРИТОРИАЛЬНОГО ФОНДА ОБЯЗАТЕЛЬНОГО МЕДИЦИНСКОГО</w:t>
      </w:r>
    </w:p>
    <w:p w:rsidR="0042350D" w:rsidRDefault="0042350D">
      <w:pPr>
        <w:pStyle w:val="ConsPlusTitle"/>
        <w:jc w:val="center"/>
      </w:pPr>
      <w:r>
        <w:t>СТРАХОВАНИЯ КАЛУЖСКОЙ ОБЛАСТИ, ПОЛУЧАЕМЫЕ В ВИДЕ ПРОЧИХ</w:t>
      </w:r>
    </w:p>
    <w:p w:rsidR="0042350D" w:rsidRDefault="0042350D">
      <w:pPr>
        <w:pStyle w:val="ConsPlusTitle"/>
        <w:jc w:val="center"/>
      </w:pPr>
      <w:r>
        <w:t>МЕЖБЮДЖЕТНЫХ ТРАНСФЕРТОВ, НА 2020 ГОД И НА ПЛАНОВЫЙ ПЕРИОД</w:t>
      </w:r>
    </w:p>
    <w:p w:rsidR="0042350D" w:rsidRDefault="0042350D">
      <w:pPr>
        <w:pStyle w:val="ConsPlusTitle"/>
        <w:jc w:val="center"/>
      </w:pPr>
      <w:r>
        <w:t>2021 И 2022 ГОДОВ</w:t>
      </w:r>
    </w:p>
    <w:p w:rsidR="0042350D" w:rsidRDefault="0042350D">
      <w:pPr>
        <w:pStyle w:val="ConsPlusNormal"/>
        <w:jc w:val="both"/>
      </w:pPr>
    </w:p>
    <w:p w:rsidR="0042350D" w:rsidRDefault="0042350D">
      <w:pPr>
        <w:sectPr w:rsidR="0042350D" w:rsidSect="002856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1984"/>
        <w:gridCol w:w="1984"/>
        <w:gridCol w:w="1984"/>
      </w:tblGrid>
      <w:tr w:rsidR="0042350D">
        <w:tc>
          <w:tcPr>
            <w:tcW w:w="5386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984" w:type="dxa"/>
          </w:tcPr>
          <w:p w:rsidR="0042350D" w:rsidRDefault="0042350D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984" w:type="dxa"/>
          </w:tcPr>
          <w:p w:rsidR="0042350D" w:rsidRDefault="0042350D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984" w:type="dxa"/>
          </w:tcPr>
          <w:p w:rsidR="0042350D" w:rsidRDefault="0042350D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42350D">
        <w:tc>
          <w:tcPr>
            <w:tcW w:w="5386" w:type="dxa"/>
          </w:tcPr>
          <w:p w:rsidR="0042350D" w:rsidRDefault="0042350D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984" w:type="dxa"/>
          </w:tcPr>
          <w:p w:rsidR="0042350D" w:rsidRDefault="0042350D">
            <w:pPr>
              <w:pStyle w:val="ConsPlusNormal"/>
              <w:jc w:val="right"/>
            </w:pPr>
            <w:r>
              <w:t>1407865,40</w:t>
            </w:r>
          </w:p>
        </w:tc>
        <w:tc>
          <w:tcPr>
            <w:tcW w:w="198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984" w:type="dxa"/>
          </w:tcPr>
          <w:p w:rsidR="0042350D" w:rsidRDefault="0042350D">
            <w:pPr>
              <w:pStyle w:val="ConsPlusNormal"/>
            </w:pPr>
          </w:p>
        </w:tc>
      </w:tr>
      <w:tr w:rsidR="0042350D">
        <w:tc>
          <w:tcPr>
            <w:tcW w:w="5386" w:type="dxa"/>
          </w:tcPr>
          <w:p w:rsidR="0042350D" w:rsidRDefault="0042350D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98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984" w:type="dxa"/>
          </w:tcPr>
          <w:p w:rsidR="0042350D" w:rsidRDefault="0042350D">
            <w:pPr>
              <w:pStyle w:val="ConsPlusNormal"/>
            </w:pPr>
          </w:p>
        </w:tc>
      </w:tr>
      <w:tr w:rsidR="0042350D">
        <w:tc>
          <w:tcPr>
            <w:tcW w:w="5386" w:type="dxa"/>
          </w:tcPr>
          <w:p w:rsidR="0042350D" w:rsidRDefault="0042350D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984" w:type="dxa"/>
          </w:tcPr>
          <w:p w:rsidR="0042350D" w:rsidRDefault="0042350D">
            <w:pPr>
              <w:pStyle w:val="ConsPlusNormal"/>
              <w:jc w:val="right"/>
            </w:pPr>
            <w:r>
              <w:t>1407865,40</w:t>
            </w:r>
          </w:p>
        </w:tc>
        <w:tc>
          <w:tcPr>
            <w:tcW w:w="198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984" w:type="dxa"/>
          </w:tcPr>
          <w:p w:rsidR="0042350D" w:rsidRDefault="0042350D">
            <w:pPr>
              <w:pStyle w:val="ConsPlusNormal"/>
            </w:pPr>
          </w:p>
        </w:tc>
      </w:tr>
    </w:tbl>
    <w:p w:rsidR="0042350D" w:rsidRDefault="0042350D">
      <w:pPr>
        <w:sectPr w:rsidR="004235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  <w:outlineLvl w:val="0"/>
      </w:pPr>
      <w:r>
        <w:t>Приложение 3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внесении</w:t>
      </w:r>
      <w:proofErr w:type="gramEnd"/>
      <w:r>
        <w:t xml:space="preserve"> изменений в Закон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 обязательного</w:t>
      </w:r>
    </w:p>
    <w:p w:rsidR="0042350D" w:rsidRDefault="0042350D">
      <w:pPr>
        <w:pStyle w:val="ConsPlusNormal"/>
        <w:jc w:val="right"/>
      </w:pPr>
      <w:r>
        <w:t>медицинского страхования Калужской области</w:t>
      </w:r>
    </w:p>
    <w:p w:rsidR="0042350D" w:rsidRDefault="0042350D">
      <w:pPr>
        <w:pStyle w:val="ConsPlusNormal"/>
        <w:jc w:val="right"/>
      </w:pPr>
      <w:r>
        <w:t>на 2020 год и на плановый период</w:t>
      </w:r>
    </w:p>
    <w:p w:rsidR="0042350D" w:rsidRDefault="0042350D">
      <w:pPr>
        <w:pStyle w:val="ConsPlusNormal"/>
        <w:jc w:val="right"/>
      </w:pPr>
      <w:r>
        <w:t>2021 и 2022 годов"</w:t>
      </w:r>
    </w:p>
    <w:p w:rsidR="0042350D" w:rsidRDefault="0042350D">
      <w:pPr>
        <w:pStyle w:val="ConsPlusNormal"/>
        <w:jc w:val="right"/>
      </w:pPr>
      <w:r>
        <w:t>от 30 декабря 2020 г. N 52-ОЗ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</w:pPr>
      <w:r>
        <w:t>Приложение 1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 обязательного</w:t>
      </w:r>
    </w:p>
    <w:p w:rsidR="0042350D" w:rsidRDefault="0042350D">
      <w:pPr>
        <w:pStyle w:val="ConsPlusNormal"/>
        <w:jc w:val="right"/>
      </w:pPr>
      <w:r>
        <w:t>медицинского страхования Калужской области на 2020 год</w:t>
      </w:r>
    </w:p>
    <w:p w:rsidR="0042350D" w:rsidRDefault="0042350D">
      <w:pPr>
        <w:pStyle w:val="ConsPlusNormal"/>
        <w:jc w:val="right"/>
      </w:pPr>
      <w:r>
        <w:t>и на плановый период 2021 и 2022 годов"</w:t>
      </w:r>
    </w:p>
    <w:p w:rsidR="0042350D" w:rsidRDefault="0042350D">
      <w:pPr>
        <w:pStyle w:val="ConsPlusNormal"/>
        <w:jc w:val="right"/>
      </w:pPr>
      <w:r>
        <w:t>от 27 ноября 2019 г. N 525-ОЗ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Title"/>
        <w:jc w:val="center"/>
      </w:pPr>
      <w:bookmarkStart w:id="2" w:name="P162"/>
      <w:bookmarkEnd w:id="2"/>
      <w:r>
        <w:t>ПЕРЕЧЕНЬ</w:t>
      </w:r>
    </w:p>
    <w:p w:rsidR="0042350D" w:rsidRDefault="0042350D">
      <w:pPr>
        <w:pStyle w:val="ConsPlusTitle"/>
        <w:jc w:val="center"/>
      </w:pPr>
      <w:r>
        <w:t>ГЛАВНЫХ АДМИНИСТРАТОРОВ ДОХОДОВ БЮДЖЕТА ТЕРРИТОРИАЛЬНОГО</w:t>
      </w:r>
    </w:p>
    <w:p w:rsidR="0042350D" w:rsidRDefault="0042350D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КАЛУЖСКОЙ</w:t>
      </w:r>
      <w:proofErr w:type="gramEnd"/>
    </w:p>
    <w:p w:rsidR="0042350D" w:rsidRDefault="0042350D">
      <w:pPr>
        <w:pStyle w:val="ConsPlusTitle"/>
        <w:jc w:val="center"/>
      </w:pPr>
      <w:r>
        <w:t>ОБЛАСТИ</w:t>
      </w:r>
    </w:p>
    <w:p w:rsidR="0042350D" w:rsidRDefault="00423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835"/>
        <w:gridCol w:w="5216"/>
      </w:tblGrid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Код вида доходов бюджета, код подвида доходов бюджета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  <w:jc w:val="center"/>
            </w:pPr>
            <w:r>
              <w:t>3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</w:pP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proofErr w:type="gramStart"/>
            <w:r>
              <w:t>Территориальный</w:t>
            </w:r>
            <w:proofErr w:type="gramEnd"/>
            <w:r>
              <w:t xml:space="preserve"> фонд обязательного медицинского страхования Калужской области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1 02 02102 08 1011 160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неработающего населения)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1 02 02102 08 2011 160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неработающего населения)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1 02 02102 08 3011 160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 xml:space="preserve"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</w:t>
            </w:r>
            <w:r>
              <w:lastRenderedPageBreak/>
              <w:t>взносам на обязательное медицинское страхование неработающего населения)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1 16 07010 09 0000 140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1 16 07090 09 0000 140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1 16 10058 09 0000 140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1 16 10078 09 0000 140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1 16 10100 09 0000 140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1 16 10117 09 0000 140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1 16 10119 09 0000 140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 xml:space="preserve"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</w:t>
            </w:r>
            <w:r>
              <w:lastRenderedPageBreak/>
              <w:t>медицинской помощи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1 16 10127 01 0000 140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2 02 50202 09 0000 150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2 02 55136 09 0000 150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2 02 55257 09 0000 150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2 02 55258 09 0000 150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2 02 55506 09 0000 150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 xml:space="preserve">Межбюджетные трансферты, передаваемые </w:t>
            </w:r>
            <w:r>
              <w:lastRenderedPageBreak/>
              <w:t>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2 02 55841 09 0000 150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      </w:r>
            <w:proofErr w:type="gramEnd"/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2 04 09099 09 0000 150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2 08 09000 09 0000 150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2 19 51360 09 0000 150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 xml:space="preserve">Возврат остатков межбюджетных трансфертов прошлых лет на осуществление единовременных </w:t>
            </w:r>
            <w:r>
              <w:lastRenderedPageBreak/>
              <w:t>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2350D">
        <w:tc>
          <w:tcPr>
            <w:tcW w:w="964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35" w:type="dxa"/>
          </w:tcPr>
          <w:p w:rsidR="0042350D" w:rsidRDefault="0042350D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5216" w:type="dxa"/>
          </w:tcPr>
          <w:p w:rsidR="0042350D" w:rsidRDefault="0042350D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  <w:outlineLvl w:val="0"/>
      </w:pPr>
      <w:r>
        <w:t>Приложение 4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внесении</w:t>
      </w:r>
      <w:proofErr w:type="gramEnd"/>
      <w:r>
        <w:t xml:space="preserve"> изменений в Закон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 обязательного</w:t>
      </w:r>
    </w:p>
    <w:p w:rsidR="0042350D" w:rsidRDefault="0042350D">
      <w:pPr>
        <w:pStyle w:val="ConsPlusNormal"/>
        <w:jc w:val="right"/>
      </w:pPr>
      <w:r>
        <w:t>медицинского страхования Калужской области</w:t>
      </w:r>
    </w:p>
    <w:p w:rsidR="0042350D" w:rsidRDefault="0042350D">
      <w:pPr>
        <w:pStyle w:val="ConsPlusNormal"/>
        <w:jc w:val="right"/>
      </w:pPr>
      <w:r>
        <w:t>на 2020 год и на плановый период</w:t>
      </w:r>
    </w:p>
    <w:p w:rsidR="0042350D" w:rsidRDefault="0042350D">
      <w:pPr>
        <w:pStyle w:val="ConsPlusNormal"/>
        <w:jc w:val="right"/>
      </w:pPr>
      <w:r>
        <w:t>2021 и 2022 годов"</w:t>
      </w:r>
    </w:p>
    <w:p w:rsidR="0042350D" w:rsidRDefault="0042350D">
      <w:pPr>
        <w:pStyle w:val="ConsPlusNormal"/>
        <w:jc w:val="right"/>
      </w:pPr>
      <w:r>
        <w:t>от 30 декабря 2020 г. N 52-ОЗ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</w:pPr>
      <w:r>
        <w:t>Приложение 3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</w:t>
      </w:r>
    </w:p>
    <w:p w:rsidR="0042350D" w:rsidRDefault="0042350D">
      <w:pPr>
        <w:pStyle w:val="ConsPlusNormal"/>
        <w:jc w:val="right"/>
      </w:pPr>
      <w:r>
        <w:t>обязательного медицинского страхования</w:t>
      </w:r>
    </w:p>
    <w:p w:rsidR="0042350D" w:rsidRDefault="0042350D">
      <w:pPr>
        <w:pStyle w:val="ConsPlusNormal"/>
        <w:jc w:val="right"/>
      </w:pPr>
      <w:r>
        <w:t>Калужской области на 2020 год</w:t>
      </w:r>
    </w:p>
    <w:p w:rsidR="0042350D" w:rsidRDefault="0042350D">
      <w:pPr>
        <w:pStyle w:val="ConsPlusNormal"/>
        <w:jc w:val="right"/>
      </w:pPr>
      <w:r>
        <w:t>и на плановый период 2021 и 2022 годов"</w:t>
      </w:r>
    </w:p>
    <w:p w:rsidR="0042350D" w:rsidRDefault="0042350D">
      <w:pPr>
        <w:pStyle w:val="ConsPlusNormal"/>
        <w:jc w:val="right"/>
      </w:pPr>
      <w:r>
        <w:t>от 27 ноября 2019 г. N 525-ОЗ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Title"/>
        <w:jc w:val="center"/>
      </w:pPr>
      <w:bookmarkStart w:id="3" w:name="P282"/>
      <w:bookmarkEnd w:id="3"/>
      <w:r>
        <w:t>ДОХОДЫ БЮДЖЕТА</w:t>
      </w:r>
    </w:p>
    <w:p w:rsidR="0042350D" w:rsidRDefault="0042350D">
      <w:pPr>
        <w:pStyle w:val="ConsPlusTitle"/>
        <w:jc w:val="center"/>
      </w:pPr>
      <w:r>
        <w:t>ТЕРРИТОРИАЛЬНОГО ФОНДА ОБЯЗАТЕЛЬНОГО МЕДИЦИНСКОГО</w:t>
      </w:r>
    </w:p>
    <w:p w:rsidR="0042350D" w:rsidRDefault="0042350D">
      <w:pPr>
        <w:pStyle w:val="ConsPlusTitle"/>
        <w:jc w:val="center"/>
      </w:pPr>
      <w:r>
        <w:t>СТРАХОВАНИЯ КАЛУЖСКОЙ ОБЛАСТИ НА 2020 ГОД</w:t>
      </w:r>
    </w:p>
    <w:p w:rsidR="0042350D" w:rsidRDefault="00423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458"/>
        <w:gridCol w:w="2268"/>
      </w:tblGrid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395 1 00 00000 00 0000 000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99323,3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395 1 13 00000 00 0000 000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96161,2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395 1 13 02000 00 0000 130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96161,2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395 1 13 02990 00 0000 130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96161,2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 xml:space="preserve">Прочие доходы от компенсации затрат бюджетов территориальных </w:t>
            </w:r>
            <w:r>
              <w:lastRenderedPageBreak/>
              <w:t>фондов обязательного медицинского страхования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lastRenderedPageBreak/>
              <w:t>96161,2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395 1 16 00000 00 0000 000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2937,7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395 1 16 10000 00 0000 140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2937,7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395 1 16 10100 00 0000 140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279,7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395 1 16 10100 09 0000 140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279,7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395 1 16 10110 00 0000 140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государственных внебюджетных фондов и прочее возмещение ущерба, причиненного федеральному имуществу, находящемуся в их владении и пользовании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440,1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395 1 16 10119 09 0000 140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440,1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395 1 16 10120 00 0000 140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</w:t>
            </w:r>
            <w:r>
              <w:lastRenderedPageBreak/>
              <w:t>нормативам, действовавшим в 2019 году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lastRenderedPageBreak/>
              <w:t>2217,9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395 1 16 10127 01 0000 140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2217,9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395 1 17 00000 00 0000 000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224,4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395 1 17 01000 00 0000 180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Невыясненные поступления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140,5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395 1 17 01090 09 0000 180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140,5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395 1 17 06000 00 0000 180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83,9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395 1 17 06040 09 0000 180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83,9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395 2 00 00000 00 0000 000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14840070,4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395 2 02 00000 00 0000 000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14906133,1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395 2 02 50000 00 0000 150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14906133,1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395 2 02 50202 09 0000 150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499450,0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395 2 02 55093 09 0000 150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12720928,3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395 2 02 55257 09 0000 150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60145,6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395 2 02 55258 09 0000 150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6951,6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395 2 02 55841 09 0000 150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      </w:r>
            <w:proofErr w:type="gramEnd"/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210792,2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395 2 02 59999 00 0000 150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 xml:space="preserve">Прочие межбюджетные трансферты, передаваемые бюджетам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lastRenderedPageBreak/>
              <w:t>1407865,4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395 2 02 59999 09 0000 150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1407865,4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395 2 18 00000 00 0000 000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12,6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395 2 18 00000 00 0000 150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12,6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395 2 18 00000 09 0000 150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12,6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395 2 18 73000 09 0000 150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12,6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395 2 19 00000 00 0000 000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-66075,3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395 2 19 00000 09 0000 150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территориальных </w:t>
            </w:r>
            <w:r>
              <w:lastRenderedPageBreak/>
              <w:t>фондов обязательного медицинского страхования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lastRenderedPageBreak/>
              <w:t>-66075,3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395 2 19 50930 09 0000 150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-64768,5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  <w:jc w:val="center"/>
            </w:pPr>
            <w:r>
              <w:t>395 2 19 51360 09 0000 150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-1306,8</w:t>
            </w:r>
          </w:p>
        </w:tc>
      </w:tr>
      <w:tr w:rsidR="0042350D">
        <w:tc>
          <w:tcPr>
            <w:tcW w:w="3288" w:type="dxa"/>
          </w:tcPr>
          <w:p w:rsidR="0042350D" w:rsidRDefault="0042350D">
            <w:pPr>
              <w:pStyle w:val="ConsPlusNormal"/>
            </w:pPr>
            <w:r>
              <w:t>Доходы, всего</w:t>
            </w:r>
          </w:p>
        </w:tc>
        <w:tc>
          <w:tcPr>
            <w:tcW w:w="3458" w:type="dxa"/>
          </w:tcPr>
          <w:p w:rsidR="0042350D" w:rsidRDefault="0042350D">
            <w:pPr>
              <w:pStyle w:val="ConsPlusNormal"/>
            </w:pPr>
          </w:p>
        </w:tc>
        <w:tc>
          <w:tcPr>
            <w:tcW w:w="2268" w:type="dxa"/>
          </w:tcPr>
          <w:p w:rsidR="0042350D" w:rsidRDefault="0042350D">
            <w:pPr>
              <w:pStyle w:val="ConsPlusNormal"/>
              <w:jc w:val="right"/>
            </w:pPr>
            <w:r>
              <w:t>14939393,7</w:t>
            </w:r>
          </w:p>
        </w:tc>
      </w:tr>
    </w:tbl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  <w:outlineLvl w:val="0"/>
      </w:pPr>
      <w:r>
        <w:t>Приложение 5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внесении</w:t>
      </w:r>
      <w:proofErr w:type="gramEnd"/>
      <w:r>
        <w:t xml:space="preserve"> изменений в Закон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 обязательного</w:t>
      </w:r>
    </w:p>
    <w:p w:rsidR="0042350D" w:rsidRDefault="0042350D">
      <w:pPr>
        <w:pStyle w:val="ConsPlusNormal"/>
        <w:jc w:val="right"/>
      </w:pPr>
      <w:r>
        <w:t>медицинского страхования Калужской области</w:t>
      </w:r>
    </w:p>
    <w:p w:rsidR="0042350D" w:rsidRDefault="0042350D">
      <w:pPr>
        <w:pStyle w:val="ConsPlusNormal"/>
        <w:jc w:val="right"/>
      </w:pPr>
      <w:r>
        <w:t>на 2020 год и на плановый период</w:t>
      </w:r>
    </w:p>
    <w:p w:rsidR="0042350D" w:rsidRDefault="0042350D">
      <w:pPr>
        <w:pStyle w:val="ConsPlusNormal"/>
        <w:jc w:val="right"/>
      </w:pPr>
      <w:r>
        <w:t>2021 и 2022 годов"</w:t>
      </w:r>
    </w:p>
    <w:p w:rsidR="0042350D" w:rsidRDefault="0042350D">
      <w:pPr>
        <w:pStyle w:val="ConsPlusNormal"/>
        <w:jc w:val="right"/>
      </w:pPr>
      <w:r>
        <w:t>от 30 декабря 2020 г. N 52-ОЗ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</w:pPr>
      <w:r>
        <w:t>Приложение 5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</w:t>
      </w:r>
    </w:p>
    <w:p w:rsidR="0042350D" w:rsidRDefault="0042350D">
      <w:pPr>
        <w:pStyle w:val="ConsPlusNormal"/>
        <w:jc w:val="right"/>
      </w:pPr>
      <w:r>
        <w:t>обязательного медицинского страхования</w:t>
      </w:r>
    </w:p>
    <w:p w:rsidR="0042350D" w:rsidRDefault="0042350D">
      <w:pPr>
        <w:pStyle w:val="ConsPlusNormal"/>
        <w:jc w:val="right"/>
      </w:pPr>
      <w:r>
        <w:t>Калужской области на 2020 год</w:t>
      </w:r>
    </w:p>
    <w:p w:rsidR="0042350D" w:rsidRDefault="0042350D">
      <w:pPr>
        <w:pStyle w:val="ConsPlusNormal"/>
        <w:jc w:val="right"/>
      </w:pPr>
      <w:r>
        <w:t>и на плановый период 2021 и 2022 годов"</w:t>
      </w:r>
    </w:p>
    <w:p w:rsidR="0042350D" w:rsidRDefault="0042350D">
      <w:pPr>
        <w:pStyle w:val="ConsPlusNormal"/>
        <w:jc w:val="right"/>
      </w:pPr>
      <w:r>
        <w:t>от 27 ноября 2019 г. N 525-ОЗ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Title"/>
        <w:jc w:val="center"/>
      </w:pPr>
      <w:bookmarkStart w:id="4" w:name="P422"/>
      <w:bookmarkEnd w:id="4"/>
      <w:r>
        <w:t>БЮДЖЕТНЫЕ АССИГНОВАНИЯ</w:t>
      </w:r>
    </w:p>
    <w:p w:rsidR="0042350D" w:rsidRDefault="0042350D">
      <w:pPr>
        <w:pStyle w:val="ConsPlusTitle"/>
        <w:jc w:val="center"/>
      </w:pPr>
      <w:r>
        <w:t>ТЕРРИТОРИАЛЬНОГО ФОНДА ОБЯЗАТЕЛЬНОГО МЕДИЦИНСКОГО</w:t>
      </w:r>
    </w:p>
    <w:p w:rsidR="0042350D" w:rsidRDefault="0042350D">
      <w:pPr>
        <w:pStyle w:val="ConsPlusTitle"/>
        <w:jc w:val="center"/>
      </w:pPr>
      <w:r>
        <w:t>СТРАХОВАНИЯ КАЛУЖСКОЙ ОБЛАСТИ, ПОЛУЧАЕМЫЕ В ВИДЕ</w:t>
      </w:r>
    </w:p>
    <w:p w:rsidR="0042350D" w:rsidRDefault="0042350D">
      <w:pPr>
        <w:pStyle w:val="ConsPlusTitle"/>
        <w:jc w:val="center"/>
      </w:pPr>
      <w:r>
        <w:t>МЕЖБЮДЖЕТНЫХ ТРАНСФЕРТОВ ИЗ ФЕДЕРАЛЬНОГО ФОНДА ОБЯЗАТЕЛЬНОГО</w:t>
      </w:r>
    </w:p>
    <w:p w:rsidR="0042350D" w:rsidRDefault="0042350D">
      <w:pPr>
        <w:pStyle w:val="ConsPlusTitle"/>
        <w:jc w:val="center"/>
      </w:pPr>
      <w:r>
        <w:lastRenderedPageBreak/>
        <w:t>МЕДИЦИНСКОГО СТРАХОВАНИЯ, ИЗ ОБЛАСТНОГО БЮДЖЕТА НА 2020 ГОД</w:t>
      </w:r>
    </w:p>
    <w:p w:rsidR="0042350D" w:rsidRDefault="0042350D">
      <w:pPr>
        <w:pStyle w:val="ConsPlusTitle"/>
        <w:jc w:val="center"/>
      </w:pPr>
      <w:r>
        <w:t>И НА ПЛАНОВЫЙ ПЕРИОД 2021 И 2022 ГОДОВ</w:t>
      </w:r>
    </w:p>
    <w:p w:rsidR="0042350D" w:rsidRDefault="00423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587"/>
        <w:gridCol w:w="1587"/>
        <w:gridCol w:w="1587"/>
      </w:tblGrid>
      <w:tr w:rsidR="0042350D">
        <w:tc>
          <w:tcPr>
            <w:tcW w:w="4309" w:type="dxa"/>
          </w:tcPr>
          <w:p w:rsidR="0042350D" w:rsidRDefault="004235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center"/>
            </w:pPr>
            <w:r>
              <w:t>Плановый период 2021 год (тыс. руб.)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center"/>
            </w:pPr>
            <w:r>
              <w:t>Плановый период 2022 год (тыс. руб.)</w:t>
            </w:r>
          </w:p>
        </w:tc>
      </w:tr>
      <w:tr w:rsidR="0042350D">
        <w:tc>
          <w:tcPr>
            <w:tcW w:w="4309" w:type="dxa"/>
          </w:tcPr>
          <w:p w:rsidR="0042350D" w:rsidRDefault="0042350D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13498267,70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13484632,80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14217284,20</w:t>
            </w:r>
          </w:p>
        </w:tc>
      </w:tr>
      <w:tr w:rsidR="0042350D">
        <w:tc>
          <w:tcPr>
            <w:tcW w:w="4309" w:type="dxa"/>
          </w:tcPr>
          <w:p w:rsidR="0042350D" w:rsidRDefault="0042350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</w:pPr>
          </w:p>
        </w:tc>
      </w:tr>
      <w:tr w:rsidR="0042350D">
        <w:tc>
          <w:tcPr>
            <w:tcW w:w="4309" w:type="dxa"/>
          </w:tcPr>
          <w:p w:rsidR="0042350D" w:rsidRDefault="0042350D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12720928,30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13484632,80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14217284,20</w:t>
            </w:r>
          </w:p>
        </w:tc>
      </w:tr>
      <w:tr w:rsidR="0042350D">
        <w:tc>
          <w:tcPr>
            <w:tcW w:w="4309" w:type="dxa"/>
          </w:tcPr>
          <w:p w:rsidR="0042350D" w:rsidRDefault="0042350D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60145,60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</w:pPr>
          </w:p>
        </w:tc>
      </w:tr>
      <w:tr w:rsidR="0042350D">
        <w:tc>
          <w:tcPr>
            <w:tcW w:w="4309" w:type="dxa"/>
          </w:tcPr>
          <w:p w:rsidR="0042350D" w:rsidRDefault="0042350D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6951,60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</w:pPr>
          </w:p>
        </w:tc>
      </w:tr>
      <w:tr w:rsidR="0042350D">
        <w:tc>
          <w:tcPr>
            <w:tcW w:w="4309" w:type="dxa"/>
          </w:tcPr>
          <w:p w:rsidR="0042350D" w:rsidRDefault="0042350D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499450,00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</w:pPr>
          </w:p>
        </w:tc>
      </w:tr>
      <w:tr w:rsidR="0042350D">
        <w:tc>
          <w:tcPr>
            <w:tcW w:w="4309" w:type="dxa"/>
          </w:tcPr>
          <w:p w:rsidR="0042350D" w:rsidRDefault="0042350D">
            <w:pPr>
              <w:pStyle w:val="ConsPlusNormal"/>
            </w:pPr>
            <w:proofErr w:type="gramStart"/>
            <w:r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</w:t>
            </w:r>
            <w:r>
              <w:lastRenderedPageBreak/>
              <w:t>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lastRenderedPageBreak/>
              <w:t>210792,20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</w:pPr>
          </w:p>
        </w:tc>
      </w:tr>
    </w:tbl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  <w:outlineLvl w:val="0"/>
      </w:pPr>
      <w:r>
        <w:t>Приложение 6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внесении</w:t>
      </w:r>
      <w:proofErr w:type="gramEnd"/>
      <w:r>
        <w:t xml:space="preserve"> изменений в Закон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 обязательного</w:t>
      </w:r>
    </w:p>
    <w:p w:rsidR="0042350D" w:rsidRDefault="0042350D">
      <w:pPr>
        <w:pStyle w:val="ConsPlusNormal"/>
        <w:jc w:val="right"/>
      </w:pPr>
      <w:r>
        <w:t>медицинского страхования Калужской области</w:t>
      </w:r>
    </w:p>
    <w:p w:rsidR="0042350D" w:rsidRDefault="0042350D">
      <w:pPr>
        <w:pStyle w:val="ConsPlusNormal"/>
        <w:jc w:val="right"/>
      </w:pPr>
      <w:r>
        <w:t>на 2020 год и на плановый период</w:t>
      </w:r>
    </w:p>
    <w:p w:rsidR="0042350D" w:rsidRDefault="0042350D">
      <w:pPr>
        <w:pStyle w:val="ConsPlusNormal"/>
        <w:jc w:val="right"/>
      </w:pPr>
      <w:r>
        <w:t>2021 и 2022 годов"</w:t>
      </w:r>
    </w:p>
    <w:p w:rsidR="0042350D" w:rsidRDefault="0042350D">
      <w:pPr>
        <w:pStyle w:val="ConsPlusNormal"/>
        <w:jc w:val="right"/>
      </w:pPr>
      <w:r>
        <w:t>от 30 декабря 2020 г. N 52-ОЗ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right"/>
      </w:pPr>
      <w:r>
        <w:t>Приложение 6</w:t>
      </w:r>
    </w:p>
    <w:p w:rsidR="0042350D" w:rsidRDefault="0042350D">
      <w:pPr>
        <w:pStyle w:val="ConsPlusNormal"/>
        <w:jc w:val="right"/>
      </w:pPr>
      <w:r>
        <w:t>к Закону Калужской области</w:t>
      </w:r>
    </w:p>
    <w:p w:rsidR="0042350D" w:rsidRDefault="0042350D">
      <w:pPr>
        <w:pStyle w:val="ConsPlusNormal"/>
        <w:jc w:val="right"/>
      </w:pPr>
      <w:r>
        <w:t xml:space="preserve">"О </w:t>
      </w:r>
      <w:proofErr w:type="gramStart"/>
      <w:r>
        <w:t>бюджете</w:t>
      </w:r>
      <w:proofErr w:type="gramEnd"/>
      <w:r>
        <w:t xml:space="preserve"> Территориального фонда</w:t>
      </w:r>
    </w:p>
    <w:p w:rsidR="0042350D" w:rsidRDefault="0042350D">
      <w:pPr>
        <w:pStyle w:val="ConsPlusNormal"/>
        <w:jc w:val="right"/>
      </w:pPr>
      <w:r>
        <w:t>обязательного медицинского страхования</w:t>
      </w:r>
    </w:p>
    <w:p w:rsidR="0042350D" w:rsidRDefault="0042350D">
      <w:pPr>
        <w:pStyle w:val="ConsPlusNormal"/>
        <w:jc w:val="right"/>
      </w:pPr>
      <w:r>
        <w:t>Калужской области на 2020 год</w:t>
      </w:r>
    </w:p>
    <w:p w:rsidR="0042350D" w:rsidRDefault="0042350D">
      <w:pPr>
        <w:pStyle w:val="ConsPlusNormal"/>
        <w:jc w:val="right"/>
      </w:pPr>
      <w:r>
        <w:t>и на плановый период 2021 и 2022 годов"</w:t>
      </w:r>
    </w:p>
    <w:p w:rsidR="0042350D" w:rsidRDefault="0042350D">
      <w:pPr>
        <w:pStyle w:val="ConsPlusNormal"/>
        <w:jc w:val="right"/>
      </w:pPr>
      <w:r>
        <w:t>от 27 ноября 2019 г. N 525-ОЗ</w:t>
      </w: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Title"/>
        <w:jc w:val="center"/>
      </w:pPr>
      <w:bookmarkStart w:id="5" w:name="P483"/>
      <w:bookmarkEnd w:id="5"/>
      <w:r>
        <w:t>РАСХОДЫ БЮДЖЕТА</w:t>
      </w:r>
    </w:p>
    <w:p w:rsidR="0042350D" w:rsidRDefault="0042350D">
      <w:pPr>
        <w:pStyle w:val="ConsPlusTitle"/>
        <w:jc w:val="center"/>
      </w:pPr>
      <w:r>
        <w:t>ТЕРРИТОРИАЛЬНОГО ФОНДА ОБЯЗАТЕЛЬНОГО МЕДИЦИНСКОГО</w:t>
      </w:r>
    </w:p>
    <w:p w:rsidR="0042350D" w:rsidRDefault="0042350D">
      <w:pPr>
        <w:pStyle w:val="ConsPlusTitle"/>
        <w:jc w:val="center"/>
      </w:pPr>
      <w:r>
        <w:t>СТРАХОВАНИЯ КАЛУЖСКОЙ ОБЛАСТИ НА 2020 ГОД ПО РАЗДЕЛАМ,</w:t>
      </w:r>
    </w:p>
    <w:p w:rsidR="0042350D" w:rsidRDefault="0042350D">
      <w:pPr>
        <w:pStyle w:val="ConsPlusTitle"/>
        <w:jc w:val="center"/>
      </w:pPr>
      <w:r>
        <w:t>ПОДРАЗДЕЛАМ, ЦЕЛЕВЫМ СТАТЬЯМ, ГРУППАМ (ГРУППАМ И ПОДГРУППАМ)</w:t>
      </w:r>
    </w:p>
    <w:p w:rsidR="0042350D" w:rsidRDefault="0042350D">
      <w:pPr>
        <w:pStyle w:val="ConsPlusTitle"/>
        <w:jc w:val="center"/>
      </w:pPr>
      <w:r>
        <w:t>ВИДОВ РАСХОДОВ БЮДЖЕТА</w:t>
      </w:r>
    </w:p>
    <w:p w:rsidR="0042350D" w:rsidRDefault="0042350D">
      <w:pPr>
        <w:pStyle w:val="ConsPlusNormal"/>
        <w:jc w:val="both"/>
      </w:pPr>
    </w:p>
    <w:p w:rsidR="0042350D" w:rsidRDefault="0042350D">
      <w:pPr>
        <w:sectPr w:rsidR="004235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794"/>
        <w:gridCol w:w="567"/>
        <w:gridCol w:w="567"/>
        <w:gridCol w:w="1757"/>
        <w:gridCol w:w="794"/>
        <w:gridCol w:w="1587"/>
      </w:tblGrid>
      <w:tr w:rsidR="0042350D">
        <w:tc>
          <w:tcPr>
            <w:tcW w:w="4649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Наименование показателя бюджетной классификации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КГР БС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ВР (группы и подгруппы)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104722,9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104722,9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 xml:space="preserve">Непрограммные направления </w:t>
            </w:r>
            <w:proofErr w:type="gramStart"/>
            <w: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104722,9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Обеспечение выполнения функций аппаратами государственных внебюджетных фондов Российской Федерации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73 2 00 00000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104722,9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104722,9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69465,6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69465,6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34988,3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34988,3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269,0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269,0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Здравоохранение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14991325,3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14991325,3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 xml:space="preserve">Непрограммные направления </w:t>
            </w:r>
            <w:proofErr w:type="gramStart"/>
            <w: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14991325,3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14991325,3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за счет средств областного бюджета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73 1 00 00930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499450,0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за счет средств областного бюджета субъектов Российской Федерации (в амбулаторных условиях)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73 1 00 00931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499450,0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73 1 00 00931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499450,0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73 1 00 00931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499450,0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на территории Калужской области за счет межбюджетных трансфертов из бюджетов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73 1 00 00940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1407865,4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73 1 00 00940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1407865,4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73 1 00 00940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1407865,4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12674345,2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11323823,8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11323823,8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1350521,4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1350521,4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73 1 00 52570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60145,6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73 1 00 52570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60145,6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73 1 00 52570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60145,6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73 1 00 52580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6951,6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73 1 00 52580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6951,6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73 1 00 52580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6951,6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73 1 00 58410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210792,2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73 1 00 58410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210792,2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73 1 00 58410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210792,2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 xml:space="preserve">Финансовое обеспечение иных расходов государственных органов Российской </w:t>
            </w:r>
            <w:r>
              <w:lastRenderedPageBreak/>
              <w:t>Федерации и федеральных казенных учреждений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131775,3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131775,3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2350D" w:rsidRDefault="004235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42350D" w:rsidRDefault="0042350D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131775,3</w:t>
            </w:r>
          </w:p>
        </w:tc>
      </w:tr>
      <w:tr w:rsidR="0042350D">
        <w:tc>
          <w:tcPr>
            <w:tcW w:w="4649" w:type="dxa"/>
          </w:tcPr>
          <w:p w:rsidR="0042350D" w:rsidRDefault="0042350D">
            <w:pPr>
              <w:pStyle w:val="ConsPlusNormal"/>
            </w:pPr>
            <w:r>
              <w:t>Расходы, всего</w:t>
            </w: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56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56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757" w:type="dxa"/>
          </w:tcPr>
          <w:p w:rsidR="0042350D" w:rsidRDefault="0042350D">
            <w:pPr>
              <w:pStyle w:val="ConsPlusNormal"/>
            </w:pPr>
          </w:p>
        </w:tc>
        <w:tc>
          <w:tcPr>
            <w:tcW w:w="794" w:type="dxa"/>
          </w:tcPr>
          <w:p w:rsidR="0042350D" w:rsidRDefault="0042350D">
            <w:pPr>
              <w:pStyle w:val="ConsPlusNormal"/>
            </w:pPr>
          </w:p>
        </w:tc>
        <w:tc>
          <w:tcPr>
            <w:tcW w:w="1587" w:type="dxa"/>
          </w:tcPr>
          <w:p w:rsidR="0042350D" w:rsidRDefault="0042350D">
            <w:pPr>
              <w:pStyle w:val="ConsPlusNormal"/>
              <w:jc w:val="right"/>
            </w:pPr>
            <w:r>
              <w:t>15096048,2</w:t>
            </w:r>
          </w:p>
        </w:tc>
      </w:tr>
    </w:tbl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jc w:val="both"/>
      </w:pPr>
    </w:p>
    <w:p w:rsidR="0042350D" w:rsidRDefault="00423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36D" w:rsidRDefault="00BC636D"/>
    <w:sectPr w:rsidR="00BC636D" w:rsidSect="00E766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2350D"/>
    <w:rsid w:val="0042350D"/>
    <w:rsid w:val="00BA0223"/>
    <w:rsid w:val="00BC636D"/>
    <w:rsid w:val="00C4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0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50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50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350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350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350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350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350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83794F6E88459D7A04CC63AFB78A9CAE8D8AD86F8BC38652874D5A027A83C97DE9F3DCEE6993B0994C4BB5B88639F45EAF47A9BFABD4B77D62F41m8x3M" TargetMode="External"/><Relationship Id="rId13" Type="http://schemas.openxmlformats.org/officeDocument/2006/relationships/hyperlink" Target="consultantplus://offline/ref=40783794F6E88459D7A04CC63AFB78A9CAE8D8AD86F8BC38652874D5A027A83C97DE9F3DDCE6C1370897DABA5E9D35CE03mBxE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83794F6E88459D7A04CC63AFB78A9CAE8D8AD86F8BC38652874D5A027A83C97DE9F3DCEE6993B0994C4BB5B88639F45EAF47A9BFABD4B77D62F41m8x3M" TargetMode="External"/><Relationship Id="rId12" Type="http://schemas.openxmlformats.org/officeDocument/2006/relationships/hyperlink" Target="consultantplus://offline/ref=40783794F6E88459D7A04CC63AFB78A9CAE8D8AD86F8BC38652874D5A027A83C97DE9F3DDCE6C1370897DABA5E9D35CE03mBxEM" TargetMode="External"/><Relationship Id="rId17" Type="http://schemas.openxmlformats.org/officeDocument/2006/relationships/hyperlink" Target="consultantplus://offline/ref=40783794F6E88459D7A04CC63AFB78A9CAE8D8AD86F8BC38652874D5A027A83C97DE9F3DCEE6993B0994C6BF5788639F45EAF47A9BFABD4B77D62F41m8x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783794F6E88459D7A04CC63AFB78A9CAE8D8AD86F8BC38652874D5A027A83C97DE9F3DCEE6993B0994C6BE5E88639F45EAF47A9BFABD4B77D62F41m8x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83794F6E88459D7A04CC63AFB78A9CAE8D8AD86F8BC38652874D5A027A83C97DE9F3DCEE6993B0994C4BA5788639F45EAF47A9BFABD4B77D62F41m8x3M" TargetMode="External"/><Relationship Id="rId11" Type="http://schemas.openxmlformats.org/officeDocument/2006/relationships/hyperlink" Target="consultantplus://offline/ref=40783794F6E88459D7A04CC63AFB78A9CAE8D8AD86F8BC38652874D5A027A83C97DE9F3DCEE6993B0994C4B95F88639F45EAF47A9BFABD4B77D62F41m8x3M" TargetMode="External"/><Relationship Id="rId5" Type="http://schemas.openxmlformats.org/officeDocument/2006/relationships/hyperlink" Target="consultantplus://offline/ref=40783794F6E88459D7A04CC63AFB78A9CAE8D8AD86F8BC38652874D5A027A83C97DE9F3DDCE6C1370897DABA5E9D35CE03mBxEM" TargetMode="External"/><Relationship Id="rId15" Type="http://schemas.openxmlformats.org/officeDocument/2006/relationships/hyperlink" Target="consultantplus://offline/ref=40783794F6E88459D7A04CC63AFB78A9CAE8D8AD86F8BC38652874D5A027A83C97DE9F3DCEE6993B0994C5BF5D88639F45EAF47A9BFABD4B77D62F41m8x3M" TargetMode="External"/><Relationship Id="rId10" Type="http://schemas.openxmlformats.org/officeDocument/2006/relationships/hyperlink" Target="consultantplus://offline/ref=40783794F6E88459D7A04CC63AFB78A9CAE8D8AD86F8BC38652874D5A027A83C97DE9F3DCEE6993B0994C4B85E88639F45EAF47A9BFABD4B77D62F41m8x3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783794F6E88459D7A04CC63AFB78A9CAE8D8AD86F8BC38652874D5A027A83C97DE9F3DCEE6993B0994C4BB5B88639F45EAF47A9BFABD4B77D62F41m8x3M" TargetMode="External"/><Relationship Id="rId14" Type="http://schemas.openxmlformats.org/officeDocument/2006/relationships/hyperlink" Target="consultantplus://offline/ref=40783794F6E88459D7A04CC63AFB78A9CAE8D8AD86F8BC38652874D5A027A83C97DE9F3DCEE6993B0994C4BF5B88639F45EAF47A9BFABD4B77D62F41m8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4691</Words>
  <Characters>26744</Characters>
  <Application>Microsoft Office Word</Application>
  <DocSecurity>0</DocSecurity>
  <Lines>222</Lines>
  <Paragraphs>62</Paragraphs>
  <ScaleCrop>false</ScaleCrop>
  <Company/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2021-01-13T12:49:00Z</dcterms:created>
  <dcterms:modified xsi:type="dcterms:W3CDTF">2021-01-13T12:50:00Z</dcterms:modified>
</cp:coreProperties>
</file>