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49" w:rsidRPr="006327DF" w:rsidRDefault="003D6249" w:rsidP="006D5C64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r w:rsidRPr="0063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</w:t>
      </w:r>
      <w:r w:rsidR="00956094" w:rsidRPr="0063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рейтинга страховых медицинских организаций, осуществляющих свою деятельность в сфере обязательного медицинского страхования на территории Калужской области  </w:t>
      </w:r>
      <w:r w:rsidR="00A0440D" w:rsidRPr="0063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B79B0" w:rsidRPr="0063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1.07.</w:t>
      </w:r>
      <w:r w:rsidR="00A0440D" w:rsidRPr="0063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  <w:r w:rsidR="001B79B0" w:rsidRPr="0063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0440D" w:rsidRPr="006327DF">
        <w:rPr>
          <w:rFonts w:ascii="Times New Roman" w:hAnsi="Times New Roman" w:cs="Times New Roman"/>
          <w:b/>
          <w:bCs/>
        </w:rPr>
        <w:t xml:space="preserve"> </w:t>
      </w:r>
    </w:p>
    <w:p w:rsidR="001B79B0" w:rsidRPr="006327DF" w:rsidRDefault="001B79B0" w:rsidP="001B79B0">
      <w:pPr>
        <w:spacing w:after="255" w:line="240" w:lineRule="auto"/>
        <w:rPr>
          <w:rFonts w:ascii="Times New Roman" w:hAnsi="Times New Roman" w:cs="Times New Roman"/>
          <w:bCs/>
        </w:rPr>
      </w:pPr>
      <w:r w:rsidRPr="006327DF">
        <w:rPr>
          <w:rFonts w:ascii="Times New Roman" w:hAnsi="Times New Roman" w:cs="Times New Roman"/>
          <w:bCs/>
        </w:rPr>
        <w:t>Численность застрахованных всего:  991 973 чел., в т.ч. СОГАЗ - 577 328 чел.,  МАКС - 414 645 чел.</w:t>
      </w:r>
    </w:p>
    <w:p w:rsidR="001B79B0" w:rsidRPr="006327DF" w:rsidRDefault="001B79B0" w:rsidP="001B79B0">
      <w:pPr>
        <w:spacing w:after="255" w:line="240" w:lineRule="auto"/>
        <w:rPr>
          <w:rFonts w:ascii="Times New Roman" w:hAnsi="Times New Roman" w:cs="Times New Roman"/>
          <w:bCs/>
        </w:rPr>
      </w:pPr>
      <w:r w:rsidRPr="006327DF">
        <w:rPr>
          <w:rFonts w:ascii="Times New Roman" w:hAnsi="Times New Roman" w:cs="Times New Roman"/>
          <w:bCs/>
        </w:rPr>
        <w:t>Численность умерших граждан всего: 8 415 чел., в т.ч. СОГАЗ - 5181 чел</w:t>
      </w:r>
      <w:r w:rsidR="00F06449">
        <w:rPr>
          <w:rFonts w:ascii="Times New Roman" w:hAnsi="Times New Roman" w:cs="Times New Roman"/>
          <w:bCs/>
        </w:rPr>
        <w:t xml:space="preserve"> (897,4 на 100 тыс. застрахованного населения)</w:t>
      </w:r>
      <w:r w:rsidRPr="006327DF">
        <w:rPr>
          <w:rFonts w:ascii="Times New Roman" w:hAnsi="Times New Roman" w:cs="Times New Roman"/>
          <w:bCs/>
        </w:rPr>
        <w:t>, МАКС - 3234 чел.</w:t>
      </w:r>
      <w:r w:rsidR="00F06449">
        <w:rPr>
          <w:rFonts w:ascii="Times New Roman" w:hAnsi="Times New Roman" w:cs="Times New Roman"/>
          <w:bCs/>
        </w:rPr>
        <w:t xml:space="preserve"> (779,9 на 100 тыс. застрахованного населения).</w:t>
      </w:r>
    </w:p>
    <w:tbl>
      <w:tblPr>
        <w:tblW w:w="15450" w:type="dxa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812"/>
        <w:gridCol w:w="1701"/>
        <w:gridCol w:w="1842"/>
        <w:gridCol w:w="1262"/>
        <w:gridCol w:w="1431"/>
      </w:tblGrid>
      <w:tr w:rsidR="00F06449" w:rsidRPr="00F06449" w:rsidTr="00F06449">
        <w:trPr>
          <w:trHeight w:val="206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F06449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449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F06449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449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F06449" w:rsidRDefault="00F06449" w:rsidP="00F064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</w:t>
            </w:r>
            <w:proofErr w:type="spellStart"/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СОГАЗ-Мед</w:t>
            </w:r>
            <w:proofErr w:type="spellEnd"/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F06449" w:rsidRDefault="00F06449" w:rsidP="00F064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</w:t>
            </w:r>
            <w:proofErr w:type="spellStart"/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СОГАЗ-Мед</w:t>
            </w:r>
            <w:proofErr w:type="spellEnd"/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F06449" w:rsidRPr="00F06449" w:rsidRDefault="00F06449" w:rsidP="00F064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F06449" w:rsidRDefault="00F06449" w:rsidP="00F064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F06449" w:rsidRDefault="00F06449" w:rsidP="00F064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F06449" w:rsidRPr="00F06449" w:rsidRDefault="00F06449" w:rsidP="00F064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F06449" w:rsidRPr="006327DF" w:rsidTr="00F06449">
        <w:trPr>
          <w:trHeight w:val="3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 xml:space="preserve">1. Доля застрахованных лиц СМО в </w:t>
            </w:r>
            <w:proofErr w:type="gramStart"/>
            <w:r w:rsidRPr="006327DF">
              <w:rPr>
                <w:rFonts w:ascii="Times New Roman" w:hAnsi="Times New Roman" w:cs="Times New Roman"/>
                <w:b/>
                <w:bCs/>
              </w:rPr>
              <w:t>субъекте</w:t>
            </w:r>
            <w:proofErr w:type="gramEnd"/>
            <w:r w:rsidRPr="006327DF">
              <w:rPr>
                <w:rFonts w:ascii="Times New Roman" w:hAnsi="Times New Roman" w:cs="Times New Roman"/>
                <w:b/>
                <w:bCs/>
              </w:rPr>
              <w:t xml:space="preserve"> РФ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Ч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Ч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субъекте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58,2%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41,8%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06449" w:rsidRPr="006327DF" w:rsidTr="00F06449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 xml:space="preserve">Доля нарушений, выявленных территориальным фондом по результатам </w:t>
            </w: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реэкспертизы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>, которые не были выявлены СМО при проведении экспертизы качества медицинской помощи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2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КНРе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КРе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экспертных случаев, взятых на </w:t>
            </w: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реэкспертизу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E35791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E35791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06449" w:rsidRPr="006327DF" w:rsidTr="00F06449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 xml:space="preserve">Доля граждан, опрошенных с целью изучения удовлетворенности организацией,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условиями, доступностью и качеством медицинской помощи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Гр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Ч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участвующей в реализации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lastRenderedPageBreak/>
              <w:t>0,034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0,022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06449" w:rsidRPr="006327DF" w:rsidTr="00F06449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lastRenderedPageBreak/>
              <w:t>4. Наличие обоснованных жалоб на работу СМО</w:t>
            </w: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КОЖ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Ч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E35791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E35791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06449" w:rsidRPr="006327DF" w:rsidTr="00F06449">
        <w:trPr>
          <w:trHeight w:val="2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КУИ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КИ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06449" w:rsidRPr="006327DF" w:rsidTr="00F06449">
        <w:trPr>
          <w:trHeight w:val="38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 xml:space="preserve">6. Доступность в </w:t>
            </w:r>
            <w:proofErr w:type="gramStart"/>
            <w:r w:rsidRPr="006327DF">
              <w:rPr>
                <w:rFonts w:ascii="Times New Roman" w:hAnsi="Times New Roman" w:cs="Times New Roman"/>
                <w:b/>
                <w:bCs/>
              </w:rPr>
              <w:t>получении</w:t>
            </w:r>
            <w:proofErr w:type="gramEnd"/>
            <w:r w:rsidRPr="006327DF">
              <w:rPr>
                <w:rFonts w:ascii="Times New Roman" w:hAnsi="Times New Roman" w:cs="Times New Roman"/>
                <w:b/>
                <w:bCs/>
              </w:rPr>
              <w:t xml:space="preserve"> информации для застрахованных лиц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КСп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Ч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15,2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06449" w:rsidRPr="006327DF" w:rsidTr="00F06449">
        <w:trPr>
          <w:trHeight w:val="47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6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 xml:space="preserve">7. Информационная активность СМО в медицинских </w:t>
            </w:r>
            <w:proofErr w:type="gramStart"/>
            <w:r w:rsidRPr="006327DF">
              <w:rPr>
                <w:rFonts w:ascii="Times New Roman" w:hAnsi="Times New Roman" w:cs="Times New Roman"/>
                <w:b/>
                <w:bCs/>
              </w:rPr>
              <w:t>организациях</w:t>
            </w:r>
            <w:proofErr w:type="gramEnd"/>
          </w:p>
          <w:p w:rsidR="00F06449" w:rsidRPr="006327DF" w:rsidRDefault="00F06449" w:rsidP="006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6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 xml:space="preserve">Доля медицинских организаций, обеспеченных информационными стендами о правах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застрахованных лиц, к общему количеству медицинских организаций субъекта РФ, с которыми у СМО заключен договор на оказание и оплату медицинской помощи по ОМС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  <w:p w:rsidR="00F06449" w:rsidRPr="006327DF" w:rsidRDefault="00F06449" w:rsidP="00A0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КМОСт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КМО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Российской Федерации, с которыми СМО заключен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lastRenderedPageBreak/>
              <w:t>84,4%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87,5 %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06449" w:rsidRPr="006327DF" w:rsidTr="00F06449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lastRenderedPageBreak/>
              <w:t>8. Информирование застрахованных лиц</w:t>
            </w:r>
          </w:p>
          <w:p w:rsidR="00F06449" w:rsidRPr="006327DF" w:rsidRDefault="00F06449" w:rsidP="00A0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A0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пп взр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>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74 %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105 %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06449" w:rsidRPr="006327DF" w:rsidTr="00F06449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количеству  застрахованных лиц, индивидуально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проинформированных о возможности прохождения профилактических мероприятий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ППМ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6327DF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14,6%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06449" w:rsidRPr="006327DF" w:rsidTr="00F06449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lastRenderedPageBreak/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году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 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, где</w:t>
            </w:r>
            <w:r w:rsidRPr="006327DF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>
                  <wp:extent cx="1326515" cy="502285"/>
                  <wp:effectExtent l="0" t="0" r="6985" b="0"/>
                  <wp:docPr id="2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327DF">
              <w:rPr>
                <w:rFonts w:ascii="Times New Roman" w:hAnsi="Times New Roman" w:cs="Times New Roman"/>
                <w:bCs/>
              </w:rPr>
              <w:t>У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  <w:proofErr w:type="gramEnd"/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327DF">
              <w:rPr>
                <w:rFonts w:ascii="Times New Roman" w:hAnsi="Times New Roman" w:cs="Times New Roman"/>
                <w:bCs/>
              </w:rPr>
              <w:t>У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0,019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AC5DFF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2,10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AC5DFF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06449" w:rsidRPr="006327DF" w:rsidTr="00F06449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96440" cy="469900"/>
                  <wp:effectExtent l="0" t="0" r="3810" b="0"/>
                  <wp:docPr id="23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КЭМП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</w:p>
          <w:p w:rsidR="00F06449" w:rsidRPr="006327DF" w:rsidRDefault="00F06449" w:rsidP="0073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КС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06449" w:rsidRPr="006327DF" w:rsidTr="00F06449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3D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F06449" w:rsidRPr="006327DF" w:rsidRDefault="00F06449" w:rsidP="003D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06449" w:rsidRPr="006327DF" w:rsidRDefault="00F06449" w:rsidP="003D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 xml:space="preserve">Доля рассмотренных случаев лечения ОКС и ОНМК, по которым проведена ЭКМП, от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общего количества случаев лечения ОКС и ОНМК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lastRenderedPageBreak/>
              <w:drawing>
                <wp:inline distT="0" distB="0" distL="0" distR="0">
                  <wp:extent cx="2620645" cy="463550"/>
                  <wp:effectExtent l="19050" t="0" r="0" b="0"/>
                  <wp:docPr id="23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КРСЛ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коронарного синдрома (ОКС) и острого нарушения мозгового кровообращения (ОНМК), по которым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проведены ЭКМП,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КСЛ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lastRenderedPageBreak/>
              <w:t>3,92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06449" w:rsidRPr="006327DF" w:rsidTr="00F06449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6327DF">
              <w:rPr>
                <w:rFonts w:ascii="Times New Roman" w:hAnsi="Times New Roman" w:cs="Times New Roman"/>
                <w:bCs/>
              </w:rPr>
              <w:t xml:space="preserve"> - количество 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тематических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 xml:space="preserve">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06449" w:rsidRPr="006327DF" w:rsidTr="00F06449">
        <w:trPr>
          <w:trHeight w:val="3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3D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 xml:space="preserve">14. Деятельность представителей СМО в медицинских </w:t>
            </w:r>
            <w:proofErr w:type="gramStart"/>
            <w:r w:rsidRPr="006327DF">
              <w:rPr>
                <w:rFonts w:ascii="Times New Roman" w:hAnsi="Times New Roman" w:cs="Times New Roman"/>
                <w:b/>
                <w:bCs/>
              </w:rPr>
              <w:t>организациях</w:t>
            </w:r>
            <w:proofErr w:type="gramEnd"/>
          </w:p>
          <w:p w:rsidR="00F06449" w:rsidRPr="006327DF" w:rsidRDefault="00F06449" w:rsidP="003D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организациях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>, осуществляющих деятельность в сфере ОМС;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застрахованных лиц в 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субъекте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923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2 006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06449" w:rsidRPr="006327DF" w:rsidTr="00F06449">
        <w:trPr>
          <w:trHeight w:val="3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3D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F06449" w:rsidRPr="006327DF" w:rsidRDefault="00F06449" w:rsidP="003D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F06449" w:rsidRPr="006327DF" w:rsidRDefault="00F06449" w:rsidP="0084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F06449" w:rsidRPr="006327DF" w:rsidRDefault="00F06449" w:rsidP="001E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 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 xml:space="preserve">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39,0%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17,2%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06449" w:rsidRPr="006327DF" w:rsidTr="009108C8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7E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E35791" w:rsidP="00AC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C5DF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1E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AC5DFF" w:rsidP="006E7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06449" w:rsidRPr="006327DF" w:rsidTr="00766877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F0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рейтинге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7E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F06449" w:rsidRDefault="00F06449" w:rsidP="0014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44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6327DF" w:rsidRDefault="00F06449" w:rsidP="001E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9" w:rsidRPr="00F06449" w:rsidRDefault="00F06449" w:rsidP="006E7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44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FF1047" w:rsidRDefault="00AC5DFF">
      <w:pPr>
        <w:rPr>
          <w:rFonts w:ascii="Times New Roman" w:hAnsi="Times New Roman" w:cs="Times New Roman"/>
        </w:rPr>
      </w:pPr>
    </w:p>
    <w:sectPr w:rsidR="00FF1047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060"/>
    <w:multiLevelType w:val="hybridMultilevel"/>
    <w:tmpl w:val="951C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249"/>
    <w:rsid w:val="00024D80"/>
    <w:rsid w:val="00056735"/>
    <w:rsid w:val="000B3337"/>
    <w:rsid w:val="000E714F"/>
    <w:rsid w:val="00103F1E"/>
    <w:rsid w:val="0012397F"/>
    <w:rsid w:val="00163153"/>
    <w:rsid w:val="001B79B0"/>
    <w:rsid w:val="001D5DF1"/>
    <w:rsid w:val="001E0F1E"/>
    <w:rsid w:val="00214F3C"/>
    <w:rsid w:val="00227B93"/>
    <w:rsid w:val="00283438"/>
    <w:rsid w:val="002C61BC"/>
    <w:rsid w:val="002D2CEC"/>
    <w:rsid w:val="002D7B51"/>
    <w:rsid w:val="00344ADD"/>
    <w:rsid w:val="00355830"/>
    <w:rsid w:val="003B764C"/>
    <w:rsid w:val="003D6249"/>
    <w:rsid w:val="00421E0F"/>
    <w:rsid w:val="004935BB"/>
    <w:rsid w:val="004E6D56"/>
    <w:rsid w:val="005C78D8"/>
    <w:rsid w:val="006327DF"/>
    <w:rsid w:val="006D5C64"/>
    <w:rsid w:val="006F60E0"/>
    <w:rsid w:val="00785634"/>
    <w:rsid w:val="00824BA6"/>
    <w:rsid w:val="00857388"/>
    <w:rsid w:val="00861889"/>
    <w:rsid w:val="008D07CE"/>
    <w:rsid w:val="008E02A2"/>
    <w:rsid w:val="00956094"/>
    <w:rsid w:val="009666FB"/>
    <w:rsid w:val="00983BE4"/>
    <w:rsid w:val="009B73DA"/>
    <w:rsid w:val="00A0440D"/>
    <w:rsid w:val="00A119B3"/>
    <w:rsid w:val="00A339B0"/>
    <w:rsid w:val="00A4033B"/>
    <w:rsid w:val="00A55711"/>
    <w:rsid w:val="00AB0BF2"/>
    <w:rsid w:val="00AB2CB3"/>
    <w:rsid w:val="00AC5DFF"/>
    <w:rsid w:val="00BB5799"/>
    <w:rsid w:val="00BE2F8A"/>
    <w:rsid w:val="00C34769"/>
    <w:rsid w:val="00CB69BF"/>
    <w:rsid w:val="00CE11A1"/>
    <w:rsid w:val="00D055FA"/>
    <w:rsid w:val="00D555C8"/>
    <w:rsid w:val="00D72626"/>
    <w:rsid w:val="00E140C7"/>
    <w:rsid w:val="00E32DF8"/>
    <w:rsid w:val="00E35791"/>
    <w:rsid w:val="00E604FA"/>
    <w:rsid w:val="00E84877"/>
    <w:rsid w:val="00EC5412"/>
    <w:rsid w:val="00F008C8"/>
    <w:rsid w:val="00F00C23"/>
    <w:rsid w:val="00F06449"/>
    <w:rsid w:val="00F62639"/>
    <w:rsid w:val="00FA1B6E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D2DB-4D59-49DB-A167-6CD883F9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Терехов</cp:lastModifiedBy>
  <cp:revision>2</cp:revision>
  <cp:lastPrinted>2021-05-18T13:28:00Z</cp:lastPrinted>
  <dcterms:created xsi:type="dcterms:W3CDTF">2021-09-14T10:09:00Z</dcterms:created>
  <dcterms:modified xsi:type="dcterms:W3CDTF">2021-09-14T10:09:00Z</dcterms:modified>
</cp:coreProperties>
</file>